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F177C" w14:textId="20D5032D" w:rsidR="00A6785C" w:rsidRDefault="00720961">
      <w:r>
        <w:t>Dear</w:t>
      </w:r>
      <w:r w:rsidR="007C27AD">
        <w:t xml:space="preserve"> </w:t>
      </w:r>
      <w:r w:rsidR="007C27AD">
        <w:fldChar w:fldCharType="begin"/>
      </w:r>
      <w:r w:rsidR="007C27AD">
        <w:instrText xml:space="preserve"> MERGEFIELD Firstname </w:instrText>
      </w:r>
      <w:r w:rsidR="007C27AD">
        <w:fldChar w:fldCharType="separate"/>
      </w:r>
      <w:r w:rsidR="00F313B6">
        <w:rPr>
          <w:noProof/>
        </w:rPr>
        <w:t>«Firstname»</w:t>
      </w:r>
      <w:r w:rsidR="007C27AD">
        <w:fldChar w:fldCharType="end"/>
      </w:r>
      <w:r w:rsidR="007C27AD">
        <w:t>,</w:t>
      </w:r>
    </w:p>
    <w:p w14:paraId="44EF1225" w14:textId="77777777" w:rsidR="00720961" w:rsidRDefault="00720961"/>
    <w:p w14:paraId="3AF14140" w14:textId="6EA36AE9" w:rsidR="00720961" w:rsidRDefault="00720961">
      <w:r>
        <w:t>We are witnessing the destruction of Canadian values every day and this at the hands of people we elected to protect us.  Aside from the wholesale corruption, the massive overspending and unsustainable mass import of immigrants, perhaps the biggest affront to Canadian sensibilities is Bill C-293.</w:t>
      </w:r>
    </w:p>
    <w:p w14:paraId="2FD66A1E" w14:textId="3DB03806" w:rsidR="00720961" w:rsidRDefault="00720961">
      <w:r>
        <w:t xml:space="preserve">I am calling on you and </w:t>
      </w:r>
      <w:proofErr w:type="gramStart"/>
      <w:r>
        <w:t>all of</w:t>
      </w:r>
      <w:proofErr w:type="gramEnd"/>
      <w:r>
        <w:t xml:space="preserve"> your colleagues to put a stop to this immediately – to pressure the senate and all law makers to never let this Bill pass.  You will be judged – if not in this world then in the next </w:t>
      </w:r>
      <w:proofErr w:type="gramStart"/>
      <w:r>
        <w:t>–  for</w:t>
      </w:r>
      <w:proofErr w:type="gramEnd"/>
      <w:r>
        <w:t xml:space="preserve"> your action or inaction on this pivotal piece of legislation.</w:t>
      </w:r>
    </w:p>
    <w:p w14:paraId="2ADC8ECB" w14:textId="230B9E12" w:rsidR="00720961" w:rsidRDefault="00720961">
      <w:r>
        <w:t xml:space="preserve">If you have any doubts about the seriousness of this bill you can read an excellent summary here: </w:t>
      </w:r>
      <w:hyperlink r:id="rId4" w:history="1">
        <w:r w:rsidRPr="006A632F">
          <w:rPr>
            <w:rStyle w:val="Hyperlink"/>
          </w:rPr>
          <w:t>https://lawyerlisa.substack.com/p/my-open-letter-to-the-senate-parliament</w:t>
        </w:r>
      </w:hyperlink>
    </w:p>
    <w:p w14:paraId="0CB97A07" w14:textId="043D4B23" w:rsidR="00720961" w:rsidRDefault="00720961">
      <w:proofErr w:type="spellStart"/>
      <w:r>
        <w:t>LawyerLisa</w:t>
      </w:r>
      <w:proofErr w:type="spellEnd"/>
      <w:r>
        <w:t xml:space="preserve"> sums it up nicely:</w:t>
      </w:r>
    </w:p>
    <w:p w14:paraId="7CF6C255" w14:textId="46C6F380" w:rsidR="00720961" w:rsidRDefault="00720961" w:rsidP="00720961">
      <w:pPr>
        <w:ind w:left="450" w:right="1170"/>
      </w:pPr>
      <w:r w:rsidRPr="00720961">
        <w:t xml:space="preserve">It makes "central" to the pandemic all conceivable matters in human existence, </w:t>
      </w:r>
      <w:proofErr w:type="gramStart"/>
      <w:r w:rsidRPr="00720961">
        <w:t>whether  through</w:t>
      </w:r>
      <w:proofErr w:type="gramEnd"/>
      <w:r w:rsidRPr="00720961">
        <w:t xml:space="preserve"> plants, animals, and ecosystems.  It makes every relationship with government subject to governance under this bill through the Welfare interface.  </w:t>
      </w:r>
      <w:proofErr w:type="gramStart"/>
      <w:r w:rsidRPr="00720961">
        <w:t>Thus</w:t>
      </w:r>
      <w:proofErr w:type="gramEnd"/>
      <w:r w:rsidRPr="00720961">
        <w:t xml:space="preserve"> it awards in one Act an unfathomable amount of power.</w:t>
      </w:r>
    </w:p>
    <w:p w14:paraId="21CDAFF4" w14:textId="77777777" w:rsidR="00720961" w:rsidRDefault="00720961"/>
    <w:p w14:paraId="429DC19D" w14:textId="2A287913" w:rsidR="00720961" w:rsidRDefault="00720961">
      <w:r>
        <w:t>If you have any respect for Canadian, nay, basic human rights, you must do your part to stop this bill now.</w:t>
      </w:r>
    </w:p>
    <w:p w14:paraId="02DB7E70" w14:textId="29D22FAE" w:rsidR="00720961" w:rsidRDefault="00720961">
      <w:r>
        <w:t>Regards,</w:t>
      </w:r>
    </w:p>
    <w:p w14:paraId="4EAB577A" w14:textId="77777777" w:rsidR="00720961" w:rsidRDefault="00720961"/>
    <w:p w14:paraId="439D83A2" w14:textId="03B2AD30" w:rsidR="00720961" w:rsidRDefault="00720961">
      <w:r>
        <w:t>Perry Graham</w:t>
      </w:r>
    </w:p>
    <w:p w14:paraId="4924ED1A" w14:textId="71C86101" w:rsidR="00720961" w:rsidRDefault="00720961">
      <w:hyperlink r:id="rId5" w:history="1">
        <w:r w:rsidRPr="006A632F">
          <w:rPr>
            <w:rStyle w:val="Hyperlink"/>
          </w:rPr>
          <w:t>PGraham@MuskokaCFT.ca</w:t>
        </w:r>
      </w:hyperlink>
    </w:p>
    <w:p w14:paraId="4949B6A5" w14:textId="77777777" w:rsidR="00720961" w:rsidRDefault="00720961"/>
    <w:sectPr w:rsidR="0072096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mailMerge>
    <w:mainDocumentType w:val="formLetters"/>
    <w:linkToQuery/>
    <w:dataType w:val="native"/>
    <w:connectString w:val="Provider=Microsoft.ACE.OLEDB.12.0;User ID=Admin;Data Source=Z:\Perry\00Personal\01CanadiansForTruth\Ontario MPs 2024.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w:dataSource r:id="rId1"/>
    <w:addressFieldName w:val="eMail"/>
    <w:mailSubject w:val="STOP BILL C-293!"/>
    <w:odso>
      <w:udl w:val="Provider=Microsoft.ACE.OLEDB.12.0;User ID=Admin;Data Source=Z:\Perry\00Personal\01CanadiansForTruth\Ontario MPs 2024.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2"/>
      <w:colDelim w:val="9"/>
      <w:type w:val="database"/>
      <w:fHdr/>
      <w:fieldMapData>
        <w:lid w:val="en-CA"/>
      </w:fieldMapData>
      <w:fieldMapData>
        <w:lid w:val="en-CA"/>
      </w:fieldMapData>
      <w:fieldMapData>
        <w:type w:val="dbColumn"/>
        <w:name w:val="Firstname"/>
        <w:mappedName w:val="First Name"/>
        <w:column w:val="1"/>
        <w:lid w:val="en-CA"/>
      </w:fieldMapData>
      <w:fieldMapData>
        <w:lid w:val="en-CA"/>
      </w:fieldMapData>
      <w:fieldMapData>
        <w:type w:val="dbColumn"/>
        <w:name w:val="Lastname"/>
        <w:mappedName w:val="Last Name"/>
        <w:column w:val="2"/>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type w:val="dbColumn"/>
        <w:name w:val="eMail"/>
        <w:mappedName w:val="E-mail Address"/>
        <w:column w:val="0"/>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961"/>
    <w:rsid w:val="005A5ED5"/>
    <w:rsid w:val="00720961"/>
    <w:rsid w:val="007C27AD"/>
    <w:rsid w:val="00A6785C"/>
    <w:rsid w:val="00F313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F62D6"/>
  <w15:chartTrackingRefBased/>
  <w15:docId w15:val="{A6B0A834-A456-437C-A4DC-A43C7C769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A5ED5"/>
    <w:pPr>
      <w:keepNext/>
      <w:keepLines/>
      <w:spacing w:before="40" w:after="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5ED5"/>
    <w:rPr>
      <w:rFonts w:asciiTheme="majorHAnsi" w:eastAsiaTheme="majorEastAsia" w:hAnsiTheme="majorHAnsi" w:cstheme="majorBidi"/>
      <w:b/>
      <w:sz w:val="26"/>
      <w:szCs w:val="26"/>
    </w:rPr>
  </w:style>
  <w:style w:type="character" w:styleId="Hyperlink">
    <w:name w:val="Hyperlink"/>
    <w:basedOn w:val="DefaultParagraphFont"/>
    <w:uiPriority w:val="99"/>
    <w:unhideWhenUsed/>
    <w:rsid w:val="00720961"/>
    <w:rPr>
      <w:color w:val="0563C1" w:themeColor="hyperlink"/>
      <w:u w:val="single"/>
    </w:rPr>
  </w:style>
  <w:style w:type="character" w:styleId="UnresolvedMention">
    <w:name w:val="Unresolved Mention"/>
    <w:basedOn w:val="DefaultParagraphFont"/>
    <w:uiPriority w:val="99"/>
    <w:semiHidden/>
    <w:unhideWhenUsed/>
    <w:rsid w:val="00720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Graham@MuskokaCFT.ca" TargetMode="External"/><Relationship Id="rId4" Type="http://schemas.openxmlformats.org/officeDocument/2006/relationships/hyperlink" Target="https://lawyerlisa.substack.com/p/my-open-letter-to-the-senate-parliament"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Z:\Perry\00Personal\01CanadiansForTruth\Ontario%20MPs%202024.xlsx" TargetMode="External"/><Relationship Id="rId1" Type="http://schemas.openxmlformats.org/officeDocument/2006/relationships/mailMergeSource" Target="file:///Z:\Perry\00Personal\01CanadiansForTruth\Ontario%20MPs%202024.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Graham</dc:creator>
  <cp:keywords/>
  <dc:description/>
  <cp:lastModifiedBy>Perry Graham</cp:lastModifiedBy>
  <cp:revision>3</cp:revision>
  <dcterms:created xsi:type="dcterms:W3CDTF">2024-10-08T03:07:00Z</dcterms:created>
  <dcterms:modified xsi:type="dcterms:W3CDTF">2024-10-08T03:23:00Z</dcterms:modified>
</cp:coreProperties>
</file>